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0F2ACA55" w:rsidR="00EF0E07" w:rsidRDefault="002F44EE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00" w:after="100" w:line="240" w:lineRule="auto"/>
        <w:rPr>
          <w:rFonts w:ascii="Calibri" w:eastAsia="Calibri" w:hAnsi="Calibri" w:cs="Calibri"/>
          <w:b/>
          <w:color w:val="374151"/>
          <w:sz w:val="24"/>
          <w:szCs w:val="24"/>
          <w:u w:val="single"/>
        </w:rPr>
      </w:pPr>
      <w:r>
        <w:rPr>
          <w:rFonts w:ascii="Calibri" w:eastAsia="Calibri" w:hAnsi="Calibri" w:cs="Calibri"/>
          <w:noProof/>
          <w:color w:val="808080"/>
          <w:sz w:val="24"/>
          <w:szCs w:val="24"/>
        </w:rPr>
        <w:drawing>
          <wp:inline distT="0" distB="0" distL="0" distR="0" wp14:anchorId="77A0C683" wp14:editId="29B31B8E">
            <wp:extent cx="828675" cy="828675"/>
            <wp:effectExtent l="0" t="0" r="0" b="9525"/>
            <wp:docPr id="1652927567" name="Picture 1" descr="Logo, company nam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927567" name="Picture 1" descr="Logo, company name&#10;&#10;Description automatically generated with medium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309">
        <w:rPr>
          <w:rFonts w:ascii="Calibri" w:eastAsia="Calibri" w:hAnsi="Calibri" w:cs="Calibri"/>
          <w:b/>
          <w:color w:val="374151"/>
          <w:sz w:val="24"/>
          <w:szCs w:val="24"/>
          <w:u w:val="single"/>
        </w:rPr>
        <w:t>Questions below are for Micro Business applicants ONLY.</w:t>
      </w:r>
    </w:p>
    <w:p w14:paraId="00000002" w14:textId="77777777" w:rsidR="00EF0E07" w:rsidRDefault="00211309">
      <w:pPr>
        <w:numPr>
          <w:ilvl w:val="0"/>
          <w:numId w:val="1"/>
        </w:num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00" w:after="100" w:line="240" w:lineRule="auto"/>
        <w:rPr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 xml:space="preserve">Please select the activities that will take place at the location listed in your notice:  </w:t>
      </w:r>
    </w:p>
    <w:p w14:paraId="00000003" w14:textId="19840425" w:rsidR="00EF0E07" w:rsidRDefault="00211309" w:rsidP="6875CD36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00" w:after="100" w:line="240" w:lineRule="auto"/>
        <w:ind w:left="720"/>
        <w:rPr>
          <w:rFonts w:ascii="Calibri" w:eastAsia="Calibri" w:hAnsi="Calibri" w:cs="Calibri"/>
          <w:i/>
          <w:iCs/>
          <w:sz w:val="24"/>
          <w:szCs w:val="24"/>
          <w:lang w:val="en-US"/>
        </w:rPr>
      </w:pPr>
      <w:r w:rsidRPr="6875CD36">
        <w:rPr>
          <w:rFonts w:ascii="Calibri" w:eastAsia="Calibri" w:hAnsi="Calibri" w:cs="Calibri"/>
          <w:i/>
          <w:iCs/>
          <w:sz w:val="24"/>
          <w:szCs w:val="24"/>
          <w:lang w:val="en-US"/>
        </w:rPr>
        <w:t xml:space="preserve"> </w:t>
      </w:r>
      <w:sdt>
        <w:sdtPr>
          <w:rPr>
            <w:rFonts w:ascii="Calibri" w:eastAsia="Calibri" w:hAnsi="Calibri" w:cs="Calibri"/>
            <w:i/>
            <w:iCs/>
            <w:sz w:val="24"/>
            <w:szCs w:val="24"/>
          </w:rPr>
          <w:id w:val="-5892354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4B6F" w:rsidRPr="6875CD36">
            <w:rPr>
              <w:rFonts w:ascii="MS Gothic" w:eastAsia="MS Gothic" w:hAnsi="MS Gothic" w:cs="Calibri"/>
              <w:i/>
              <w:iCs/>
              <w:sz w:val="24"/>
              <w:szCs w:val="24"/>
              <w:lang w:val="en-US"/>
            </w:rPr>
            <w:t>☐</w:t>
          </w:r>
        </w:sdtContent>
      </w:sdt>
      <w:r w:rsidRPr="6875CD36">
        <w:rPr>
          <w:rFonts w:ascii="Calibri" w:eastAsia="Calibri" w:hAnsi="Calibri" w:cs="Calibri"/>
          <w:i/>
          <w:iCs/>
          <w:sz w:val="24"/>
          <w:szCs w:val="24"/>
          <w:lang w:val="en-US"/>
        </w:rPr>
        <w:t xml:space="preserve"> retail   </w:t>
      </w:r>
      <w:sdt>
        <w:sdtPr>
          <w:rPr>
            <w:rFonts w:ascii="Calibri" w:eastAsia="Calibri" w:hAnsi="Calibri" w:cs="Calibri"/>
            <w:i/>
            <w:iCs/>
            <w:sz w:val="24"/>
            <w:szCs w:val="24"/>
          </w:rPr>
          <w:id w:val="-1477530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4B6F" w:rsidRPr="6875CD36">
            <w:rPr>
              <w:rFonts w:ascii="MS Gothic" w:eastAsia="MS Gothic" w:hAnsi="MS Gothic" w:cs="Calibri"/>
              <w:i/>
              <w:iCs/>
              <w:sz w:val="24"/>
              <w:szCs w:val="24"/>
              <w:lang w:val="en-US"/>
            </w:rPr>
            <w:t>☐</w:t>
          </w:r>
        </w:sdtContent>
      </w:sdt>
      <w:r w:rsidR="00BB4B6F" w:rsidRPr="6875CD36">
        <w:rPr>
          <w:rFonts w:ascii="Calibri" w:eastAsia="Calibri" w:hAnsi="Calibri" w:cs="Calibri"/>
          <w:i/>
          <w:iCs/>
          <w:sz w:val="24"/>
          <w:szCs w:val="24"/>
          <w:lang w:val="en-US"/>
        </w:rPr>
        <w:t xml:space="preserve"> </w:t>
      </w:r>
      <w:r w:rsidRPr="6875CD36">
        <w:rPr>
          <w:rFonts w:ascii="Calibri" w:eastAsia="Calibri" w:hAnsi="Calibri" w:cs="Calibri"/>
          <w:i/>
          <w:iCs/>
          <w:sz w:val="24"/>
          <w:szCs w:val="24"/>
          <w:lang w:val="en-US"/>
        </w:rPr>
        <w:t xml:space="preserve">cultivation  </w:t>
      </w:r>
      <w:sdt>
        <w:sdtPr>
          <w:rPr>
            <w:rFonts w:ascii="Calibri" w:eastAsia="Calibri" w:hAnsi="Calibri" w:cs="Calibri"/>
            <w:i/>
            <w:iCs/>
            <w:sz w:val="24"/>
            <w:szCs w:val="24"/>
          </w:rPr>
          <w:id w:val="18376504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4B6F" w:rsidRPr="6875CD36">
            <w:rPr>
              <w:rFonts w:ascii="MS Gothic" w:eastAsia="MS Gothic" w:hAnsi="MS Gothic" w:cs="Calibri"/>
              <w:i/>
              <w:iCs/>
              <w:sz w:val="24"/>
              <w:szCs w:val="24"/>
              <w:lang w:val="en-US"/>
            </w:rPr>
            <w:t>☐</w:t>
          </w:r>
        </w:sdtContent>
      </w:sdt>
      <w:r w:rsidRPr="6875CD36">
        <w:rPr>
          <w:rFonts w:ascii="Calibri" w:eastAsia="Calibri" w:hAnsi="Calibri" w:cs="Calibri"/>
          <w:i/>
          <w:iCs/>
          <w:sz w:val="24"/>
          <w:szCs w:val="24"/>
          <w:lang w:val="en-US"/>
        </w:rPr>
        <w:t xml:space="preserve"> processing  </w:t>
      </w:r>
      <w:sdt>
        <w:sdtPr>
          <w:rPr>
            <w:rFonts w:ascii="Calibri" w:eastAsia="Calibri" w:hAnsi="Calibri" w:cs="Calibri"/>
            <w:i/>
            <w:iCs/>
            <w:sz w:val="24"/>
            <w:szCs w:val="24"/>
          </w:rPr>
          <w:id w:val="-14106869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4B6F" w:rsidRPr="6875CD36">
            <w:rPr>
              <w:rFonts w:ascii="MS Gothic" w:eastAsia="MS Gothic" w:hAnsi="MS Gothic" w:cs="Calibri"/>
              <w:i/>
              <w:iCs/>
              <w:sz w:val="24"/>
              <w:szCs w:val="24"/>
              <w:lang w:val="en-US"/>
            </w:rPr>
            <w:t>☐</w:t>
          </w:r>
        </w:sdtContent>
      </w:sdt>
      <w:r w:rsidR="00BB4B6F" w:rsidRPr="6875CD36">
        <w:rPr>
          <w:rFonts w:ascii="Calibri" w:eastAsia="Calibri" w:hAnsi="Calibri" w:cs="Calibri"/>
          <w:i/>
          <w:iCs/>
          <w:sz w:val="24"/>
          <w:szCs w:val="24"/>
          <w:lang w:val="en-US"/>
        </w:rPr>
        <w:t xml:space="preserve"> </w:t>
      </w:r>
      <w:r w:rsidRPr="6875CD36">
        <w:rPr>
          <w:rFonts w:ascii="Calibri" w:eastAsia="Calibri" w:hAnsi="Calibri" w:cs="Calibri"/>
          <w:i/>
          <w:iCs/>
          <w:sz w:val="24"/>
          <w:szCs w:val="24"/>
          <w:lang w:val="en-US"/>
        </w:rPr>
        <w:t xml:space="preserve">packaging and labeling  </w:t>
      </w:r>
      <w:sdt>
        <w:sdtPr>
          <w:rPr>
            <w:rFonts w:ascii="Calibri" w:eastAsia="Calibri" w:hAnsi="Calibri" w:cs="Calibri"/>
            <w:i/>
            <w:iCs/>
            <w:sz w:val="24"/>
            <w:szCs w:val="24"/>
          </w:rPr>
          <w:id w:val="-3880451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4B6F" w:rsidRPr="6875CD36">
            <w:rPr>
              <w:rFonts w:ascii="MS Gothic" w:eastAsia="MS Gothic" w:hAnsi="MS Gothic" w:cs="Calibri"/>
              <w:i/>
              <w:iCs/>
              <w:sz w:val="24"/>
              <w:szCs w:val="24"/>
              <w:lang w:val="en-US"/>
            </w:rPr>
            <w:t>☐</w:t>
          </w:r>
        </w:sdtContent>
      </w:sdt>
      <w:r w:rsidR="00BB4B6F" w:rsidRPr="6875CD36">
        <w:rPr>
          <w:rFonts w:ascii="Calibri" w:eastAsia="Calibri" w:hAnsi="Calibri" w:cs="Calibri"/>
          <w:i/>
          <w:iCs/>
          <w:sz w:val="24"/>
          <w:szCs w:val="24"/>
          <w:lang w:val="en-US"/>
        </w:rPr>
        <w:t xml:space="preserve"> </w:t>
      </w:r>
      <w:r w:rsidRPr="6875CD36">
        <w:rPr>
          <w:rFonts w:ascii="Calibri" w:eastAsia="Calibri" w:hAnsi="Calibri" w:cs="Calibri"/>
          <w:i/>
          <w:iCs/>
          <w:sz w:val="24"/>
          <w:szCs w:val="24"/>
          <w:lang w:val="en-US"/>
        </w:rPr>
        <w:t xml:space="preserve">distribution                            </w:t>
      </w:r>
    </w:p>
    <w:p w14:paraId="00000004" w14:textId="77777777" w:rsidR="00EF0E07" w:rsidRDefault="00EF0E07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00" w:after="100" w:line="240" w:lineRule="auto"/>
        <w:rPr>
          <w:rFonts w:ascii="Calibri" w:eastAsia="Calibri" w:hAnsi="Calibri" w:cs="Calibri"/>
          <w:b/>
          <w:i/>
          <w:sz w:val="24"/>
          <w:szCs w:val="24"/>
          <w:u w:val="single"/>
        </w:rPr>
      </w:pPr>
    </w:p>
    <w:p w14:paraId="00000005" w14:textId="77777777" w:rsidR="00EF0E07" w:rsidRDefault="00211309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00" w:after="100" w:line="240" w:lineRule="auto"/>
        <w:rPr>
          <w:rFonts w:ascii="Calibri" w:eastAsia="Calibri" w:hAnsi="Calibri" w:cs="Calibri"/>
          <w:i/>
          <w:sz w:val="24"/>
          <w:szCs w:val="24"/>
          <w:u w:val="single"/>
        </w:rPr>
      </w:pPr>
      <w:r>
        <w:rPr>
          <w:rFonts w:ascii="Calibri" w:eastAsia="Calibri" w:hAnsi="Calibri" w:cs="Calibri"/>
          <w:b/>
          <w:i/>
          <w:sz w:val="24"/>
          <w:szCs w:val="24"/>
          <w:u w:val="single"/>
        </w:rPr>
        <w:t>CULTIVATION/PROCESSING-</w:t>
      </w:r>
      <w:r>
        <w:rPr>
          <w:rFonts w:ascii="Calibri" w:eastAsia="Calibri" w:hAnsi="Calibri" w:cs="Calibri"/>
          <w:i/>
          <w:sz w:val="24"/>
          <w:szCs w:val="24"/>
          <w:u w:val="single"/>
        </w:rPr>
        <w:t xml:space="preserve"> Please complete the following section if </w:t>
      </w:r>
      <w:proofErr w:type="gramStart"/>
      <w:r>
        <w:rPr>
          <w:rFonts w:ascii="Calibri" w:eastAsia="Calibri" w:hAnsi="Calibri" w:cs="Calibri"/>
          <w:i/>
          <w:sz w:val="24"/>
          <w:szCs w:val="24"/>
          <w:u w:val="single"/>
        </w:rPr>
        <w:t>selected</w:t>
      </w:r>
      <w:proofErr w:type="gramEnd"/>
      <w:r>
        <w:rPr>
          <w:rFonts w:ascii="Calibri" w:eastAsia="Calibri" w:hAnsi="Calibri" w:cs="Calibri"/>
          <w:i/>
          <w:sz w:val="24"/>
          <w:szCs w:val="24"/>
          <w:u w:val="single"/>
        </w:rPr>
        <w:t xml:space="preserve"> </w:t>
      </w:r>
    </w:p>
    <w:p w14:paraId="00000006" w14:textId="77777777" w:rsidR="00EF0E07" w:rsidRDefault="00211309">
      <w:pPr>
        <w:numPr>
          <w:ilvl w:val="0"/>
          <w:numId w:val="1"/>
        </w:num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00" w:after="100" w:line="240" w:lineRule="auto"/>
        <w:rPr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 xml:space="preserve">Please select the size of your growing operations:  </w:t>
      </w:r>
    </w:p>
    <w:p w14:paraId="00000007" w14:textId="7E36928B" w:rsidR="00EF0E07" w:rsidRDefault="00000000" w:rsidP="6875CD36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00" w:after="100" w:line="240" w:lineRule="auto"/>
        <w:ind w:left="1440"/>
        <w:rPr>
          <w:rFonts w:ascii="Calibri" w:eastAsia="Calibri" w:hAnsi="Calibri" w:cs="Calibri"/>
          <w:i/>
          <w:iCs/>
          <w:sz w:val="24"/>
          <w:szCs w:val="24"/>
          <w:lang w:val="en-US"/>
        </w:rPr>
      </w:pPr>
      <w:sdt>
        <w:sdtPr>
          <w:rPr>
            <w:rFonts w:ascii="Calibri" w:eastAsia="Calibri" w:hAnsi="Calibri" w:cs="Calibri"/>
            <w:i/>
            <w:iCs/>
            <w:sz w:val="24"/>
            <w:szCs w:val="24"/>
          </w:rPr>
          <w:id w:val="1248452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4B6F" w:rsidRPr="6875CD36">
            <w:rPr>
              <w:rFonts w:ascii="MS Gothic" w:eastAsia="MS Gothic" w:hAnsi="MS Gothic" w:cs="Calibri"/>
              <w:i/>
              <w:iCs/>
              <w:sz w:val="24"/>
              <w:szCs w:val="24"/>
              <w:lang w:val="en-US"/>
            </w:rPr>
            <w:t>☐</w:t>
          </w:r>
        </w:sdtContent>
      </w:sdt>
      <w:r w:rsidR="00BB4B6F" w:rsidRPr="6875CD36">
        <w:rPr>
          <w:rFonts w:ascii="Calibri" w:eastAsia="Calibri" w:hAnsi="Calibri" w:cs="Calibri"/>
          <w:i/>
          <w:iCs/>
          <w:sz w:val="24"/>
          <w:szCs w:val="24"/>
          <w:lang w:val="en-US"/>
        </w:rPr>
        <w:t xml:space="preserve">  indoor canopy (up to 3,500 sq. ft)  </w:t>
      </w:r>
    </w:p>
    <w:p w14:paraId="00000008" w14:textId="05299A9D" w:rsidR="00EF0E07" w:rsidRDefault="00000000" w:rsidP="6875CD36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00" w:after="100" w:line="240" w:lineRule="auto"/>
        <w:ind w:left="1440"/>
        <w:rPr>
          <w:rFonts w:ascii="Calibri" w:eastAsia="Calibri" w:hAnsi="Calibri" w:cs="Calibri"/>
          <w:i/>
          <w:iCs/>
          <w:sz w:val="24"/>
          <w:szCs w:val="24"/>
          <w:lang w:val="en-US"/>
        </w:rPr>
      </w:pPr>
      <w:sdt>
        <w:sdtPr>
          <w:rPr>
            <w:rFonts w:ascii="Calibri" w:eastAsia="Calibri" w:hAnsi="Calibri" w:cs="Calibri"/>
            <w:i/>
            <w:iCs/>
            <w:sz w:val="24"/>
            <w:szCs w:val="24"/>
          </w:rPr>
          <w:id w:val="-17656133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4B6F" w:rsidRPr="6875CD36">
            <w:rPr>
              <w:rFonts w:ascii="MS Gothic" w:eastAsia="MS Gothic" w:hAnsi="MS Gothic" w:cs="Calibri"/>
              <w:i/>
              <w:iCs/>
              <w:sz w:val="24"/>
              <w:szCs w:val="24"/>
              <w:lang w:val="en-US"/>
            </w:rPr>
            <w:t>☐</w:t>
          </w:r>
        </w:sdtContent>
      </w:sdt>
      <w:r w:rsidR="00BB4B6F" w:rsidRPr="6875CD36">
        <w:rPr>
          <w:rFonts w:ascii="Calibri" w:eastAsia="Calibri" w:hAnsi="Calibri" w:cs="Calibri"/>
          <w:i/>
          <w:iCs/>
          <w:sz w:val="24"/>
          <w:szCs w:val="24"/>
          <w:lang w:val="en-US"/>
        </w:rPr>
        <w:t xml:space="preserve">  in mixed light (up to 5,000 sq. ft)  </w:t>
      </w:r>
    </w:p>
    <w:p w14:paraId="00000009" w14:textId="78C36464" w:rsidR="00EF0E07" w:rsidRDefault="00000000" w:rsidP="6875CD36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00" w:after="100" w:line="240" w:lineRule="auto"/>
        <w:ind w:left="1440"/>
        <w:rPr>
          <w:rFonts w:ascii="Calibri" w:eastAsia="Calibri" w:hAnsi="Calibri" w:cs="Calibri"/>
          <w:i/>
          <w:iCs/>
          <w:sz w:val="24"/>
          <w:szCs w:val="24"/>
          <w:lang w:val="en-US"/>
        </w:rPr>
      </w:pPr>
      <w:sdt>
        <w:sdtPr>
          <w:rPr>
            <w:rFonts w:ascii="Calibri" w:eastAsia="Calibri" w:hAnsi="Calibri" w:cs="Calibri"/>
            <w:i/>
            <w:iCs/>
            <w:sz w:val="24"/>
            <w:szCs w:val="24"/>
          </w:rPr>
          <w:id w:val="-132411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4B6F" w:rsidRPr="6875CD36">
            <w:rPr>
              <w:rFonts w:ascii="MS Gothic" w:eastAsia="MS Gothic" w:hAnsi="MS Gothic" w:cs="Calibri"/>
              <w:i/>
              <w:iCs/>
              <w:sz w:val="24"/>
              <w:szCs w:val="24"/>
              <w:lang w:val="en-US"/>
            </w:rPr>
            <w:t>☐</w:t>
          </w:r>
        </w:sdtContent>
      </w:sdt>
      <w:r w:rsidR="00BB4B6F" w:rsidRPr="6875CD36">
        <w:rPr>
          <w:rFonts w:ascii="Calibri" w:eastAsia="Calibri" w:hAnsi="Calibri" w:cs="Calibri"/>
          <w:i/>
          <w:iCs/>
          <w:sz w:val="24"/>
          <w:szCs w:val="24"/>
          <w:lang w:val="en-US"/>
        </w:rPr>
        <w:t xml:space="preserve">  outdoors (up to 10,000 sq. ft)  </w:t>
      </w:r>
    </w:p>
    <w:p w14:paraId="0000000A" w14:textId="68C7CE74" w:rsidR="00EF0E07" w:rsidRDefault="00000000" w:rsidP="6875CD36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00" w:after="100" w:line="240" w:lineRule="auto"/>
        <w:ind w:left="1440"/>
        <w:rPr>
          <w:rFonts w:ascii="Calibri" w:eastAsia="Calibri" w:hAnsi="Calibri" w:cs="Calibri"/>
          <w:sz w:val="24"/>
          <w:szCs w:val="24"/>
          <w:lang w:val="en-US"/>
        </w:rPr>
      </w:pPr>
      <w:sdt>
        <w:sdtPr>
          <w:rPr>
            <w:rFonts w:ascii="Calibri" w:eastAsia="Calibri" w:hAnsi="Calibri" w:cs="Calibri"/>
            <w:i/>
            <w:iCs/>
            <w:sz w:val="24"/>
            <w:szCs w:val="24"/>
          </w:rPr>
          <w:id w:val="-19193965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4B6F" w:rsidRPr="6875CD36">
            <w:rPr>
              <w:rFonts w:ascii="MS Gothic" w:eastAsia="MS Gothic" w:hAnsi="MS Gothic" w:cs="Calibri"/>
              <w:i/>
              <w:iCs/>
              <w:sz w:val="24"/>
              <w:szCs w:val="24"/>
              <w:lang w:val="en-US"/>
            </w:rPr>
            <w:t>☐</w:t>
          </w:r>
        </w:sdtContent>
      </w:sdt>
      <w:r w:rsidR="00BB4B6F" w:rsidRPr="6875CD36">
        <w:rPr>
          <w:rFonts w:ascii="Calibri" w:eastAsia="Calibri" w:hAnsi="Calibri" w:cs="Calibri"/>
          <w:i/>
          <w:iCs/>
          <w:sz w:val="24"/>
          <w:szCs w:val="24"/>
          <w:lang w:val="en-US"/>
        </w:rPr>
        <w:t xml:space="preserve">  combination of outdoors and mixed light (up to 5,000 sq. ft. outdoors and up to 2,500 sq. ft mixed light)</w:t>
      </w:r>
    </w:p>
    <w:p w14:paraId="0000000B" w14:textId="77777777" w:rsidR="00EF0E07" w:rsidRDefault="00211309" w:rsidP="6875CD36">
      <w:pPr>
        <w:numPr>
          <w:ilvl w:val="0"/>
          <w:numId w:val="1"/>
        </w:num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00" w:after="100" w:line="240" w:lineRule="auto"/>
        <w:rPr>
          <w:sz w:val="24"/>
          <w:szCs w:val="24"/>
          <w:lang w:val="en-US"/>
        </w:rPr>
      </w:pPr>
      <w:r w:rsidRPr="6875CD36">
        <w:rPr>
          <w:rFonts w:ascii="Calibri" w:eastAsia="Calibri" w:hAnsi="Calibri" w:cs="Calibri"/>
          <w:sz w:val="24"/>
          <w:szCs w:val="24"/>
          <w:lang w:val="en-US"/>
        </w:rPr>
        <w:t xml:space="preserve">How do you plan to reduce adverse environmental effects such as water use, energy consumption, and carbon emissions?  </w:t>
      </w:r>
    </w:p>
    <w:p w14:paraId="0000000C" w14:textId="77777777" w:rsidR="00EF0E07" w:rsidRDefault="00211309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00" w:after="100" w:line="240" w:lineRule="auto"/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808080"/>
          <w:sz w:val="24"/>
          <w:szCs w:val="24"/>
        </w:rPr>
        <w:t>Click or tap here to enter text.</w:t>
      </w:r>
    </w:p>
    <w:p w14:paraId="0000000D" w14:textId="77777777" w:rsidR="00EF0E07" w:rsidRDefault="00211309">
      <w:pPr>
        <w:numPr>
          <w:ilvl w:val="0"/>
          <w:numId w:val="1"/>
        </w:num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00" w:after="100" w:line="240" w:lineRule="auto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What is your waste-water disposal plan?</w:t>
      </w:r>
    </w:p>
    <w:p w14:paraId="0000000E" w14:textId="77777777" w:rsidR="00EF0E07" w:rsidRDefault="00211309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00" w:after="100" w:line="240" w:lineRule="auto"/>
        <w:ind w:left="720"/>
        <w:rPr>
          <w:rFonts w:ascii="Calibri" w:eastAsia="Calibri" w:hAnsi="Calibri" w:cs="Calibri"/>
          <w:color w:val="374151"/>
          <w:sz w:val="24"/>
          <w:szCs w:val="24"/>
        </w:rPr>
      </w:pPr>
      <w:r>
        <w:rPr>
          <w:rFonts w:ascii="Calibri" w:eastAsia="Calibri" w:hAnsi="Calibri" w:cs="Calibri"/>
          <w:color w:val="808080"/>
          <w:sz w:val="24"/>
          <w:szCs w:val="24"/>
        </w:rPr>
        <w:t>Click or tap here to enter text.</w:t>
      </w:r>
    </w:p>
    <w:p w14:paraId="0000000F" w14:textId="77777777" w:rsidR="00EF0E07" w:rsidRDefault="00211309">
      <w:pPr>
        <w:numPr>
          <w:ilvl w:val="0"/>
          <w:numId w:val="1"/>
        </w:num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00" w:after="100" w:line="240" w:lineRule="auto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How do you plan to track and ensure energy efficiency in your operations?</w:t>
      </w:r>
    </w:p>
    <w:p w14:paraId="00000010" w14:textId="77777777" w:rsidR="00EF0E07" w:rsidRDefault="00211309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00" w:after="100" w:line="240" w:lineRule="auto"/>
        <w:ind w:left="720"/>
        <w:rPr>
          <w:rFonts w:ascii="Calibri" w:eastAsia="Calibri" w:hAnsi="Calibri" w:cs="Calibri"/>
          <w:color w:val="808080"/>
          <w:sz w:val="24"/>
          <w:szCs w:val="24"/>
        </w:rPr>
      </w:pPr>
      <w:r>
        <w:rPr>
          <w:rFonts w:ascii="Calibri" w:eastAsia="Calibri" w:hAnsi="Calibri" w:cs="Calibri"/>
          <w:color w:val="808080"/>
          <w:sz w:val="24"/>
          <w:szCs w:val="24"/>
        </w:rPr>
        <w:t>Click or tap here to enter text.</w:t>
      </w:r>
    </w:p>
    <w:p w14:paraId="00000011" w14:textId="77777777" w:rsidR="00EF0E07" w:rsidRDefault="00211309">
      <w:pPr>
        <w:numPr>
          <w:ilvl w:val="0"/>
          <w:numId w:val="1"/>
        </w:num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00" w:after="100" w:line="240" w:lineRule="auto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What measures do you have in place for pest, fire mitigation within your facility?</w:t>
      </w:r>
    </w:p>
    <w:p w14:paraId="00000012" w14:textId="77777777" w:rsidR="00EF0E07" w:rsidRDefault="00211309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00" w:after="100" w:line="240" w:lineRule="auto"/>
        <w:ind w:left="720"/>
        <w:rPr>
          <w:rFonts w:ascii="Calibri" w:eastAsia="Calibri" w:hAnsi="Calibri" w:cs="Calibri"/>
          <w:b/>
          <w:i/>
          <w:sz w:val="24"/>
          <w:szCs w:val="24"/>
          <w:u w:val="single"/>
        </w:rPr>
      </w:pPr>
      <w:r>
        <w:rPr>
          <w:rFonts w:ascii="Calibri" w:eastAsia="Calibri" w:hAnsi="Calibri" w:cs="Calibri"/>
          <w:color w:val="808080"/>
          <w:sz w:val="24"/>
          <w:szCs w:val="24"/>
        </w:rPr>
        <w:t>Click or tap here to enter text.</w:t>
      </w:r>
    </w:p>
    <w:p w14:paraId="00000013" w14:textId="77777777" w:rsidR="00EF0E07" w:rsidRDefault="00211309" w:rsidP="6875CD36">
      <w:pPr>
        <w:numPr>
          <w:ilvl w:val="0"/>
          <w:numId w:val="1"/>
        </w:num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00" w:after="100" w:line="240" w:lineRule="auto"/>
        <w:rPr>
          <w:sz w:val="24"/>
          <w:szCs w:val="24"/>
          <w:lang w:val="en-US"/>
        </w:rPr>
      </w:pPr>
      <w:r w:rsidRPr="6875CD36">
        <w:rPr>
          <w:rFonts w:ascii="Calibri" w:eastAsia="Calibri" w:hAnsi="Calibri" w:cs="Calibri"/>
          <w:sz w:val="24"/>
          <w:szCs w:val="24"/>
          <w:lang w:val="en-US"/>
        </w:rPr>
        <w:t>If you are not currently staffing a team for cultivation and processing, how do you intend to build technical capacity for your business?</w:t>
      </w:r>
    </w:p>
    <w:p w14:paraId="00000014" w14:textId="77777777" w:rsidR="00EF0E07" w:rsidRDefault="00211309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00" w:after="100" w:line="240" w:lineRule="auto"/>
        <w:ind w:left="720"/>
        <w:rPr>
          <w:rFonts w:ascii="Calibri" w:eastAsia="Calibri" w:hAnsi="Calibri" w:cs="Calibri"/>
          <w:b/>
          <w:i/>
          <w:sz w:val="24"/>
          <w:szCs w:val="24"/>
          <w:u w:val="single"/>
        </w:rPr>
      </w:pPr>
      <w:r>
        <w:rPr>
          <w:rFonts w:ascii="Calibri" w:eastAsia="Calibri" w:hAnsi="Calibri" w:cs="Calibri"/>
          <w:color w:val="808080"/>
          <w:sz w:val="24"/>
          <w:szCs w:val="24"/>
        </w:rPr>
        <w:t>Click or tap here to enter text.</w:t>
      </w:r>
    </w:p>
    <w:p w14:paraId="00000015" w14:textId="77777777" w:rsidR="00EF0E07" w:rsidRDefault="00EF0E07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00" w:after="100" w:line="240" w:lineRule="auto"/>
        <w:rPr>
          <w:rFonts w:ascii="Calibri" w:eastAsia="Calibri" w:hAnsi="Calibri" w:cs="Calibri"/>
          <w:b/>
          <w:i/>
          <w:sz w:val="24"/>
          <w:szCs w:val="24"/>
          <w:u w:val="single"/>
        </w:rPr>
      </w:pPr>
    </w:p>
    <w:p w14:paraId="00000016" w14:textId="77777777" w:rsidR="00EF0E07" w:rsidRDefault="00211309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00" w:after="100" w:line="240" w:lineRule="auto"/>
        <w:rPr>
          <w:rFonts w:ascii="Calibri" w:eastAsia="Calibri" w:hAnsi="Calibri" w:cs="Calibri"/>
          <w:i/>
          <w:color w:val="808080"/>
          <w:sz w:val="24"/>
          <w:szCs w:val="24"/>
        </w:rPr>
      </w:pPr>
      <w:r>
        <w:rPr>
          <w:rFonts w:ascii="Calibri" w:eastAsia="Calibri" w:hAnsi="Calibri" w:cs="Calibri"/>
          <w:b/>
          <w:i/>
          <w:sz w:val="24"/>
          <w:szCs w:val="24"/>
          <w:u w:val="single"/>
        </w:rPr>
        <w:t>DISTRIBUTION-</w:t>
      </w:r>
      <w:r>
        <w:rPr>
          <w:rFonts w:ascii="Calibri" w:eastAsia="Calibri" w:hAnsi="Calibri" w:cs="Calibri"/>
          <w:i/>
          <w:sz w:val="24"/>
          <w:szCs w:val="24"/>
          <w:u w:val="single"/>
        </w:rPr>
        <w:t xml:space="preserve"> Please complete the following section if </w:t>
      </w:r>
      <w:proofErr w:type="gramStart"/>
      <w:r>
        <w:rPr>
          <w:rFonts w:ascii="Calibri" w:eastAsia="Calibri" w:hAnsi="Calibri" w:cs="Calibri"/>
          <w:i/>
          <w:sz w:val="24"/>
          <w:szCs w:val="24"/>
          <w:u w:val="single"/>
        </w:rPr>
        <w:t>selected</w:t>
      </w:r>
      <w:proofErr w:type="gramEnd"/>
      <w:r>
        <w:rPr>
          <w:rFonts w:ascii="Calibri" w:eastAsia="Calibri" w:hAnsi="Calibri" w:cs="Calibri"/>
          <w:i/>
          <w:sz w:val="24"/>
          <w:szCs w:val="24"/>
          <w:u w:val="single"/>
        </w:rPr>
        <w:t xml:space="preserve"> </w:t>
      </w:r>
    </w:p>
    <w:p w14:paraId="00000017" w14:textId="77777777" w:rsidR="00EF0E07" w:rsidRDefault="00211309">
      <w:pPr>
        <w:numPr>
          <w:ilvl w:val="0"/>
          <w:numId w:val="1"/>
        </w:num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00" w:after="100" w:line="240" w:lineRule="auto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How do you intend to distribute your cannabis products?</w:t>
      </w:r>
    </w:p>
    <w:p w14:paraId="00000018" w14:textId="77777777" w:rsidR="00EF0E07" w:rsidRDefault="00211309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00" w:after="100" w:line="240" w:lineRule="auto"/>
        <w:ind w:left="720"/>
        <w:rPr>
          <w:rFonts w:ascii="Calibri" w:eastAsia="Calibri" w:hAnsi="Calibri" w:cs="Calibri"/>
          <w:color w:val="808080"/>
          <w:sz w:val="24"/>
          <w:szCs w:val="24"/>
        </w:rPr>
      </w:pPr>
      <w:r>
        <w:rPr>
          <w:rFonts w:ascii="Calibri" w:eastAsia="Calibri" w:hAnsi="Calibri" w:cs="Calibri"/>
          <w:color w:val="808080"/>
          <w:sz w:val="24"/>
          <w:szCs w:val="24"/>
        </w:rPr>
        <w:t>Click or tap here to enter text.</w:t>
      </w:r>
    </w:p>
    <w:p w14:paraId="00000019" w14:textId="77777777" w:rsidR="00EF0E07" w:rsidRDefault="00211309">
      <w:pPr>
        <w:numPr>
          <w:ilvl w:val="0"/>
          <w:numId w:val="1"/>
        </w:num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00" w:after="100" w:line="240" w:lineRule="auto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Will there be trucks involved in the distribution process, and how do you plan to manage traffic?</w:t>
      </w:r>
    </w:p>
    <w:p w14:paraId="0000001A" w14:textId="77777777" w:rsidR="00EF0E07" w:rsidRDefault="00211309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00" w:after="100" w:line="240" w:lineRule="auto"/>
        <w:ind w:left="720"/>
        <w:rPr>
          <w:rFonts w:ascii="Calibri" w:eastAsia="Calibri" w:hAnsi="Calibri" w:cs="Calibri"/>
          <w:color w:val="808080"/>
          <w:sz w:val="24"/>
          <w:szCs w:val="24"/>
        </w:rPr>
      </w:pPr>
      <w:r>
        <w:rPr>
          <w:rFonts w:ascii="Calibri" w:eastAsia="Calibri" w:hAnsi="Calibri" w:cs="Calibri"/>
          <w:color w:val="808080"/>
          <w:sz w:val="24"/>
          <w:szCs w:val="24"/>
        </w:rPr>
        <w:t>Click or tap here to enter text.</w:t>
      </w:r>
    </w:p>
    <w:p w14:paraId="0000001B" w14:textId="0521DF22" w:rsidR="00EF0E07" w:rsidRDefault="00EF0E07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00" w:after="100" w:line="240" w:lineRule="auto"/>
        <w:ind w:left="720"/>
        <w:rPr>
          <w:rFonts w:ascii="Calibri" w:eastAsia="Calibri" w:hAnsi="Calibri" w:cs="Calibri"/>
          <w:color w:val="808080"/>
          <w:sz w:val="24"/>
          <w:szCs w:val="24"/>
        </w:rPr>
      </w:pPr>
    </w:p>
    <w:sectPr w:rsidR="00EF0E07" w:rsidSect="002F44EE">
      <w:footerReference w:type="default" r:id="rId11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7E03F7" w14:textId="77777777" w:rsidR="00293067" w:rsidRDefault="00293067">
      <w:pPr>
        <w:spacing w:line="240" w:lineRule="auto"/>
      </w:pPr>
      <w:r>
        <w:separator/>
      </w:r>
    </w:p>
  </w:endnote>
  <w:endnote w:type="continuationSeparator" w:id="0">
    <w:p w14:paraId="6D996FA7" w14:textId="77777777" w:rsidR="00293067" w:rsidRDefault="002930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A91EA2" w14:textId="0DFF64D3" w:rsidR="002F44EE" w:rsidRDefault="002F44EE">
    <w:pPr>
      <w:pStyle w:val="Footer"/>
    </w:pPr>
    <w:r>
      <w:t>Last Revised: 1/4/24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98DDBF" w14:textId="77777777" w:rsidR="00293067" w:rsidRDefault="00293067">
      <w:pPr>
        <w:spacing w:line="240" w:lineRule="auto"/>
      </w:pPr>
      <w:r>
        <w:separator/>
      </w:r>
    </w:p>
  </w:footnote>
  <w:footnote w:type="continuationSeparator" w:id="0">
    <w:p w14:paraId="15F005F2" w14:textId="77777777" w:rsidR="00293067" w:rsidRDefault="002930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0B673F"/>
    <w:multiLevelType w:val="multilevel"/>
    <w:tmpl w:val="3274FB34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56887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E07"/>
    <w:rsid w:val="00211309"/>
    <w:rsid w:val="00293067"/>
    <w:rsid w:val="002F44EE"/>
    <w:rsid w:val="00A74166"/>
    <w:rsid w:val="00BB4B6F"/>
    <w:rsid w:val="00EF0E07"/>
    <w:rsid w:val="6875C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CBFFAC"/>
  <w15:docId w15:val="{D336FA7F-E839-4562-9785-B30FDDA25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2F44E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44EE"/>
  </w:style>
  <w:style w:type="paragraph" w:styleId="Footer">
    <w:name w:val="footer"/>
    <w:basedOn w:val="Normal"/>
    <w:link w:val="FooterChar"/>
    <w:uiPriority w:val="99"/>
    <w:unhideWhenUsed/>
    <w:rsid w:val="002F44E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44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43937CE131634A96C62374FC1C78CF" ma:contentTypeVersion="13" ma:contentTypeDescription="Create a new document." ma:contentTypeScope="" ma:versionID="d3c821df3229e443d61442867323e6ab">
  <xsd:schema xmlns:xsd="http://www.w3.org/2001/XMLSchema" xmlns:xs="http://www.w3.org/2001/XMLSchema" xmlns:p="http://schemas.microsoft.com/office/2006/metadata/properties" xmlns:ns2="bacdad54-a3fd-455c-b715-9b66638d9e5a" xmlns:ns3="9ecca6a3-1059-4f8d-867c-071647b4145e" targetNamespace="http://schemas.microsoft.com/office/2006/metadata/properties" ma:root="true" ma:fieldsID="578495b9d04926022734dc44bad9abab" ns2:_="" ns3:_="">
    <xsd:import namespace="bacdad54-a3fd-455c-b715-9b66638d9e5a"/>
    <xsd:import namespace="9ecca6a3-1059-4f8d-867c-071647b414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dad54-a3fd-455c-b715-9b66638d9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b4f074c-b2b8-450b-8d7f-e48a28ce4c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ca6a3-1059-4f8d-867c-071647b4145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6a630db-6606-4c14-9760-c5f37495b352}" ma:internalName="TaxCatchAll" ma:showField="CatchAllData" ma:web="9ecca6a3-1059-4f8d-867c-071647b414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cca6a3-1059-4f8d-867c-071647b4145e" xsi:nil="true"/>
    <lcf76f155ced4ddcb4097134ff3c332f xmlns="bacdad54-a3fd-455c-b715-9b66638d9e5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A1F05C-A338-4448-89EB-5838162CEC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022600-2956-4E46-9AFD-93DA923C13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cdad54-a3fd-455c-b715-9b66638d9e5a"/>
    <ds:schemaRef ds:uri="9ecca6a3-1059-4f8d-867c-071647b414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0B572B-16E7-4ACB-A50A-3334C162E9F3}">
  <ds:schemaRefs>
    <ds:schemaRef ds:uri="http://schemas.microsoft.com/office/2006/metadata/properties"/>
    <ds:schemaRef ds:uri="http://schemas.microsoft.com/office/infopath/2007/PartnerControls"/>
    <ds:schemaRef ds:uri="9ecca6a3-1059-4f8d-867c-071647b4145e"/>
    <ds:schemaRef ds:uri="bacdad54-a3fd-455c-b715-9b66638d9e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1267</Characters>
  <Application>Microsoft Office Word</Application>
  <DocSecurity>0</DocSecurity>
  <Lines>31</Lines>
  <Paragraphs>29</Paragraphs>
  <ScaleCrop>false</ScaleCrop>
  <Company>NYCDOE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Diaz, Katherine (CB)</cp:lastModifiedBy>
  <cp:revision>4</cp:revision>
  <dcterms:created xsi:type="dcterms:W3CDTF">2024-01-10T20:07:00Z</dcterms:created>
  <dcterms:modified xsi:type="dcterms:W3CDTF">2024-12-06T21:40:00Z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0x010100FC43937CE131634A96C62374FC1C78CF</vt:lpwstr>
  </property>
  <property fmtid="{D5CDD505-2E9C-101B-9397-08002B2CF9AE}" pid="3" name="MediaServiceImageTags">
    <vt:lpwstr/>
  </property>
  <property fmtid="{D5CDD505-2E9C-101B-9397-08002B2CF9AE}" pid="4" name="GrammarlyDocumentId">
    <vt:lpwstr>51e845c1625292ad3f496c2a48f148c4be11ef631774e08c7330ba1ae5f0b3c6</vt:lpwstr>
  </property>
</Properties>
</file>